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86185">
      <w:pPr>
        <w:spacing w:line="309" w:lineRule="auto"/>
        <w:rPr>
          <w:rFonts w:ascii="Arial"/>
          <w:sz w:val="21"/>
        </w:rPr>
      </w:pPr>
    </w:p>
    <w:p w14:paraId="6FECBD03">
      <w:pPr>
        <w:spacing w:line="246" w:lineRule="auto"/>
        <w:rPr>
          <w:rFonts w:ascii="Arial"/>
          <w:sz w:val="21"/>
        </w:rPr>
      </w:pPr>
    </w:p>
    <w:p w14:paraId="3366959A">
      <w:pPr>
        <w:spacing w:before="101" w:line="230" w:lineRule="auto"/>
        <w:rPr>
          <w:rFonts w:hint="eastAsia" w:ascii="黑体" w:hAnsi="黑体" w:eastAsia="黑体" w:cs="黑体"/>
          <w:sz w:val="31"/>
          <w:szCs w:val="31"/>
          <w:lang w:val="en-US" w:eastAsia="zh-CN"/>
        </w:rPr>
      </w:pPr>
      <w:r>
        <w:rPr>
          <w:rFonts w:ascii="黑体" w:hAnsi="黑体" w:eastAsia="黑体" w:cs="黑体"/>
          <w:spacing w:val="-6"/>
          <w:sz w:val="31"/>
          <w:szCs w:val="31"/>
        </w:rPr>
        <w:t>附件</w:t>
      </w:r>
      <w:r>
        <w:rPr>
          <w:rFonts w:hint="eastAsia" w:ascii="黑体" w:hAnsi="黑体" w:eastAsia="黑体" w:cs="黑体"/>
          <w:spacing w:val="-6"/>
          <w:sz w:val="31"/>
          <w:szCs w:val="31"/>
          <w:lang w:val="en-US" w:eastAsia="zh-CN"/>
        </w:rPr>
        <w:t>2</w:t>
      </w:r>
    </w:p>
    <w:p w14:paraId="7CFDD96E">
      <w:pPr>
        <w:spacing w:before="54" w:line="237" w:lineRule="auto"/>
        <w:ind w:left="1538"/>
        <w:rPr>
          <w:rFonts w:ascii="方正小标宋简体" w:hAnsi="方正小标宋简体" w:eastAsia="方正小标宋简体" w:cs="方正小标宋简体"/>
          <w:sz w:val="43"/>
          <w:szCs w:val="43"/>
        </w:rPr>
      </w:pPr>
      <w:r>
        <w:rPr>
          <w:rFonts w:ascii="方正小标宋简体" w:hAnsi="方正小标宋简体" w:eastAsia="方正小标宋简体" w:cs="方正小标宋简体"/>
          <w:spacing w:val="1"/>
          <w:sz w:val="40"/>
          <w:szCs w:val="40"/>
        </w:rPr>
        <w:t>“动感地带杯”2024 年“青春安徽宣传员”</w:t>
      </w:r>
      <w:r>
        <w:rPr>
          <w:rFonts w:ascii="方正小标宋简体" w:hAnsi="方正小标宋简体" w:eastAsia="方正小标宋简体" w:cs="方正小标宋简体"/>
          <w:spacing w:val="1"/>
          <w:sz w:val="43"/>
          <w:szCs w:val="43"/>
        </w:rPr>
        <w:t>区域赛汇总表</w:t>
      </w:r>
    </w:p>
    <w:p w14:paraId="5DCEB25D">
      <w:pPr>
        <w:spacing w:before="46"/>
      </w:pPr>
    </w:p>
    <w:p w14:paraId="44E535A7">
      <w:pPr>
        <w:spacing w:before="46"/>
      </w:pPr>
    </w:p>
    <w:tbl>
      <w:tblPr>
        <w:tblStyle w:val="5"/>
        <w:tblW w:w="13652" w:type="dxa"/>
        <w:tblInd w:w="2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2"/>
        <w:gridCol w:w="1436"/>
        <w:gridCol w:w="1186"/>
        <w:gridCol w:w="1024"/>
        <w:gridCol w:w="1870"/>
        <w:gridCol w:w="2417"/>
        <w:gridCol w:w="1245"/>
        <w:gridCol w:w="2417"/>
        <w:gridCol w:w="1375"/>
      </w:tblGrid>
      <w:tr w14:paraId="52E2F1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6" w:hRule="atLeast"/>
        </w:trPr>
        <w:tc>
          <w:tcPr>
            <w:tcW w:w="682" w:type="dxa"/>
            <w:textDirection w:val="tbRlV"/>
            <w:vAlign w:val="top"/>
          </w:tcPr>
          <w:p w14:paraId="0F021842">
            <w:pPr>
              <w:spacing w:before="219" w:line="200" w:lineRule="auto"/>
              <w:ind w:left="260"/>
              <w:rPr>
                <w:rFonts w:ascii="方正小标宋简体" w:hAnsi="方正小标宋简体" w:eastAsia="方正小标宋简体" w:cs="方正小标宋简体"/>
                <w:sz w:val="24"/>
                <w:szCs w:val="24"/>
              </w:rPr>
            </w:pPr>
            <w:r>
              <w:rPr>
                <w:rFonts w:ascii="方正小标宋简体" w:hAnsi="方正小标宋简体" w:eastAsia="方正小标宋简体" w:cs="方正小标宋简体"/>
                <w:spacing w:val="-2"/>
                <w:w w:val="99"/>
                <w:sz w:val="24"/>
                <w:szCs w:val="24"/>
              </w:rPr>
              <w:t>序</w:t>
            </w:r>
            <w:r>
              <w:rPr>
                <w:rFonts w:ascii="方正小标宋简体" w:hAnsi="方正小标宋简体" w:eastAsia="方正小标宋简体" w:cs="方正小标宋简体"/>
                <w:spacing w:val="8"/>
                <w:sz w:val="24"/>
                <w:szCs w:val="24"/>
              </w:rPr>
              <w:t xml:space="preserve">     </w:t>
            </w:r>
            <w:r>
              <w:rPr>
                <w:rFonts w:ascii="方正小标宋简体" w:hAnsi="方正小标宋简体" w:eastAsia="方正小标宋简体" w:cs="方正小标宋简体"/>
                <w:spacing w:val="-2"/>
                <w:w w:val="99"/>
                <w:sz w:val="24"/>
                <w:szCs w:val="24"/>
              </w:rPr>
              <w:t>号</w:t>
            </w:r>
          </w:p>
        </w:tc>
        <w:tc>
          <w:tcPr>
            <w:tcW w:w="1436" w:type="dxa"/>
            <w:vAlign w:val="top"/>
          </w:tcPr>
          <w:p w14:paraId="4D289770">
            <w:pPr>
              <w:pStyle w:val="6"/>
              <w:spacing w:line="400" w:lineRule="auto"/>
            </w:pPr>
          </w:p>
          <w:p w14:paraId="49D7B62C">
            <w:pPr>
              <w:spacing w:before="93" w:line="204" w:lineRule="auto"/>
              <w:ind w:left="353"/>
              <w:rPr>
                <w:rFonts w:hint="eastAsia" w:ascii="方正小标宋简体" w:hAnsi="方正小标宋简体" w:eastAsia="方正小标宋简体" w:cs="方正小标宋简体"/>
                <w:sz w:val="24"/>
                <w:szCs w:val="24"/>
                <w:lang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24"/>
                <w:szCs w:val="24"/>
                <w:lang w:eastAsia="zh-CN"/>
              </w:rPr>
              <w:t>学院</w:t>
            </w:r>
          </w:p>
        </w:tc>
        <w:tc>
          <w:tcPr>
            <w:tcW w:w="1186" w:type="dxa"/>
            <w:vAlign w:val="top"/>
          </w:tcPr>
          <w:p w14:paraId="0CE6331B">
            <w:pPr>
              <w:spacing w:before="284" w:line="246" w:lineRule="auto"/>
              <w:ind w:left="353" w:right="112" w:hanging="240"/>
              <w:rPr>
                <w:rFonts w:ascii="方正小标宋简体" w:hAnsi="方正小标宋简体" w:eastAsia="方正小标宋简体" w:cs="方正小标宋简体"/>
                <w:sz w:val="24"/>
                <w:szCs w:val="24"/>
              </w:rPr>
            </w:pPr>
            <w:r>
              <w:rPr>
                <w:rFonts w:ascii="方正小标宋简体" w:hAnsi="方正小标宋简体" w:eastAsia="方正小标宋简体" w:cs="方正小标宋简体"/>
                <w:spacing w:val="-2"/>
                <w:sz w:val="24"/>
                <w:szCs w:val="24"/>
              </w:rPr>
              <w:t>参赛人员</w:t>
            </w:r>
            <w:r>
              <w:rPr>
                <w:rFonts w:ascii="方正小标宋简体" w:hAnsi="方正小标宋简体" w:eastAsia="方正小标宋简体" w:cs="方正小标宋简体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方正小标宋简体" w:hAnsi="方正小标宋简体" w:eastAsia="方正小标宋简体" w:cs="方正小标宋简体"/>
                <w:spacing w:val="-3"/>
                <w:sz w:val="24"/>
                <w:szCs w:val="24"/>
              </w:rPr>
              <w:t>姓名</w:t>
            </w:r>
          </w:p>
        </w:tc>
        <w:tc>
          <w:tcPr>
            <w:tcW w:w="1024" w:type="dxa"/>
            <w:vAlign w:val="top"/>
          </w:tcPr>
          <w:p w14:paraId="337E61FE">
            <w:pPr>
              <w:pStyle w:val="6"/>
              <w:spacing w:line="405" w:lineRule="auto"/>
            </w:pPr>
          </w:p>
          <w:p w14:paraId="18508F48">
            <w:pPr>
              <w:spacing w:before="93" w:line="201" w:lineRule="auto"/>
              <w:ind w:left="152"/>
              <w:rPr>
                <w:rFonts w:ascii="方正小标宋简体" w:hAnsi="方正小标宋简体" w:eastAsia="方正小标宋简体" w:cs="方正小标宋简体"/>
                <w:sz w:val="24"/>
                <w:szCs w:val="24"/>
              </w:rPr>
            </w:pPr>
            <w:r>
              <w:rPr>
                <w:rFonts w:ascii="方正小标宋简体" w:hAnsi="方正小标宋简体" w:eastAsia="方正小标宋简体" w:cs="方正小标宋简体"/>
                <w:spacing w:val="-2"/>
                <w:sz w:val="24"/>
                <w:szCs w:val="24"/>
              </w:rPr>
              <w:t>性</w:t>
            </w:r>
            <w:r>
              <w:rPr>
                <w:rFonts w:ascii="方正小标宋简体" w:hAnsi="方正小标宋简体" w:eastAsia="方正小标宋简体" w:cs="方正小标宋简体"/>
                <w:spacing w:val="2"/>
                <w:sz w:val="24"/>
                <w:szCs w:val="24"/>
              </w:rPr>
              <w:t xml:space="preserve">    </w:t>
            </w:r>
            <w:bookmarkStart w:id="0" w:name="_GoBack"/>
            <w:bookmarkEnd w:id="0"/>
            <w:r>
              <w:rPr>
                <w:rFonts w:ascii="方正小标宋简体" w:hAnsi="方正小标宋简体" w:eastAsia="方正小标宋简体" w:cs="方正小标宋简体"/>
                <w:spacing w:val="-2"/>
                <w:sz w:val="24"/>
                <w:szCs w:val="24"/>
              </w:rPr>
              <w:t>别</w:t>
            </w:r>
          </w:p>
        </w:tc>
        <w:tc>
          <w:tcPr>
            <w:tcW w:w="1870" w:type="dxa"/>
            <w:vAlign w:val="top"/>
          </w:tcPr>
          <w:p w14:paraId="509D9B15">
            <w:pPr>
              <w:pStyle w:val="6"/>
              <w:spacing w:line="388" w:lineRule="auto"/>
            </w:pPr>
          </w:p>
          <w:p w14:paraId="1570E672">
            <w:pPr>
              <w:spacing w:before="93" w:line="238" w:lineRule="auto"/>
              <w:ind w:left="215"/>
              <w:rPr>
                <w:rFonts w:ascii="方正小标宋简体" w:hAnsi="方正小标宋简体" w:eastAsia="方正小标宋简体" w:cs="方正小标宋简体"/>
                <w:sz w:val="24"/>
                <w:szCs w:val="24"/>
              </w:rPr>
            </w:pPr>
            <w:r>
              <w:rPr>
                <w:rFonts w:ascii="方正小标宋简体" w:hAnsi="方正小标宋简体" w:eastAsia="方正小标宋简体" w:cs="方正小标宋简体"/>
                <w:sz w:val="24"/>
                <w:szCs w:val="24"/>
              </w:rPr>
              <w:t>年龄（年级）</w:t>
            </w:r>
          </w:p>
        </w:tc>
        <w:tc>
          <w:tcPr>
            <w:tcW w:w="2417" w:type="dxa"/>
            <w:vAlign w:val="top"/>
          </w:tcPr>
          <w:p w14:paraId="6F7BAA61">
            <w:pPr>
              <w:spacing w:before="301" w:line="206" w:lineRule="auto"/>
              <w:ind w:left="248"/>
              <w:rPr>
                <w:rFonts w:ascii="方正小标宋简体" w:hAnsi="方正小标宋简体" w:eastAsia="方正小标宋简体" w:cs="方正小标宋简体"/>
                <w:sz w:val="24"/>
                <w:szCs w:val="24"/>
              </w:rPr>
            </w:pPr>
            <w:r>
              <w:rPr>
                <w:rFonts w:ascii="方正小标宋简体" w:hAnsi="方正小标宋简体" w:eastAsia="方正小标宋简体" w:cs="方正小标宋简体"/>
                <w:spacing w:val="-1"/>
                <w:sz w:val="24"/>
                <w:szCs w:val="24"/>
              </w:rPr>
              <w:t>主题宣讲内容简介</w:t>
            </w:r>
          </w:p>
          <w:p w14:paraId="5B443A73">
            <w:pPr>
              <w:spacing w:line="238" w:lineRule="auto"/>
              <w:ind w:left="448"/>
              <w:rPr>
                <w:rFonts w:ascii="方正小标宋简体" w:hAnsi="方正小标宋简体" w:eastAsia="方正小标宋简体" w:cs="方正小标宋简体"/>
                <w:sz w:val="24"/>
                <w:szCs w:val="24"/>
              </w:rPr>
            </w:pPr>
            <w:r>
              <w:rPr>
                <w:rFonts w:ascii="方正小标宋简体" w:hAnsi="方正小标宋简体" w:eastAsia="方正小标宋简体" w:cs="方正小标宋简体"/>
                <w:spacing w:val="2"/>
                <w:sz w:val="24"/>
                <w:szCs w:val="24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2"/>
                <w:sz w:val="24"/>
                <w:szCs w:val="24"/>
              </w:rPr>
              <w:t xml:space="preserve">50 </w:t>
            </w:r>
            <w:r>
              <w:rPr>
                <w:rFonts w:ascii="方正小标宋简体" w:hAnsi="方正小标宋简体" w:eastAsia="方正小标宋简体" w:cs="方正小标宋简体"/>
                <w:spacing w:val="2"/>
                <w:sz w:val="24"/>
                <w:szCs w:val="24"/>
              </w:rPr>
              <w:t>字以内）</w:t>
            </w:r>
          </w:p>
        </w:tc>
        <w:tc>
          <w:tcPr>
            <w:tcW w:w="1245" w:type="dxa"/>
            <w:vAlign w:val="top"/>
          </w:tcPr>
          <w:p w14:paraId="1C6B5F2D">
            <w:pPr>
              <w:spacing w:before="300" w:line="260" w:lineRule="auto"/>
              <w:ind w:left="388" w:right="138" w:hanging="241"/>
              <w:rPr>
                <w:rFonts w:ascii="方正小标宋简体" w:hAnsi="方正小标宋简体" w:eastAsia="方正小标宋简体" w:cs="方正小标宋简体"/>
                <w:sz w:val="24"/>
                <w:szCs w:val="24"/>
              </w:rPr>
            </w:pPr>
            <w:r>
              <w:rPr>
                <w:rFonts w:ascii="方正小标宋简体" w:hAnsi="方正小标宋简体" w:eastAsia="方正小标宋简体" w:cs="方正小标宋简体"/>
                <w:spacing w:val="-2"/>
                <w:sz w:val="24"/>
                <w:szCs w:val="24"/>
              </w:rPr>
              <w:t>才艺展示</w:t>
            </w:r>
            <w:r>
              <w:rPr>
                <w:rFonts w:ascii="方正小标宋简体" w:hAnsi="方正小标宋简体" w:eastAsia="方正小标宋简体" w:cs="方正小标宋简体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方正小标宋简体" w:hAnsi="方正小标宋简体" w:eastAsia="方正小标宋简体" w:cs="方正小标宋简体"/>
                <w:spacing w:val="-4"/>
                <w:sz w:val="24"/>
                <w:szCs w:val="24"/>
              </w:rPr>
              <w:t>形式</w:t>
            </w:r>
          </w:p>
        </w:tc>
        <w:tc>
          <w:tcPr>
            <w:tcW w:w="2417" w:type="dxa"/>
            <w:vAlign w:val="top"/>
          </w:tcPr>
          <w:p w14:paraId="56DDF39E">
            <w:pPr>
              <w:pStyle w:val="6"/>
              <w:spacing w:line="402" w:lineRule="auto"/>
            </w:pPr>
          </w:p>
          <w:p w14:paraId="338E920E">
            <w:pPr>
              <w:spacing w:before="93" w:line="203" w:lineRule="auto"/>
              <w:ind w:left="730"/>
              <w:rPr>
                <w:rFonts w:ascii="方正小标宋简体" w:hAnsi="方正小标宋简体" w:eastAsia="方正小标宋简体" w:cs="方正小标宋简体"/>
                <w:sz w:val="24"/>
                <w:szCs w:val="24"/>
              </w:rPr>
            </w:pPr>
            <w:r>
              <w:rPr>
                <w:rFonts w:ascii="方正小标宋简体" w:hAnsi="方正小标宋简体" w:eastAsia="方正小标宋简体" w:cs="方正小标宋简体"/>
                <w:spacing w:val="-1"/>
                <w:sz w:val="24"/>
                <w:szCs w:val="24"/>
              </w:rPr>
              <w:t>联系方式</w:t>
            </w:r>
          </w:p>
        </w:tc>
        <w:tc>
          <w:tcPr>
            <w:tcW w:w="1375" w:type="dxa"/>
            <w:vAlign w:val="top"/>
          </w:tcPr>
          <w:p w14:paraId="5DB823A4">
            <w:pPr>
              <w:spacing w:before="297" w:line="272" w:lineRule="auto"/>
              <w:ind w:left="227" w:right="205" w:hanging="18"/>
              <w:rPr>
                <w:rFonts w:ascii="方正小标宋简体" w:hAnsi="方正小标宋简体" w:eastAsia="方正小标宋简体" w:cs="方正小标宋简体"/>
                <w:sz w:val="24"/>
                <w:szCs w:val="24"/>
              </w:rPr>
            </w:pPr>
            <w:r>
              <w:rPr>
                <w:rFonts w:ascii="方正小标宋简体" w:hAnsi="方正小标宋简体" w:eastAsia="方正小标宋简体" w:cs="方正小标宋简体"/>
                <w:spacing w:val="-2"/>
                <w:sz w:val="24"/>
                <w:szCs w:val="24"/>
              </w:rPr>
              <w:t>指导老师</w:t>
            </w:r>
            <w:r>
              <w:rPr>
                <w:rFonts w:ascii="方正小标宋简体" w:hAnsi="方正小标宋简体" w:eastAsia="方正小标宋简体" w:cs="方正小标宋简体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方正小标宋简体" w:hAnsi="方正小标宋简体" w:eastAsia="方正小标宋简体" w:cs="方正小标宋简体"/>
                <w:spacing w:val="11"/>
                <w:sz w:val="24"/>
                <w:szCs w:val="24"/>
              </w:rPr>
              <w:t>（</w:t>
            </w:r>
            <w:r>
              <w:rPr>
                <w:rFonts w:ascii="方正小标宋简体" w:hAnsi="方正小标宋简体" w:eastAsia="方正小标宋简体" w:cs="方正小标宋简体"/>
                <w:spacing w:val="-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11"/>
                <w:sz w:val="24"/>
                <w:szCs w:val="24"/>
              </w:rPr>
              <w:t>1</w:t>
            </w:r>
            <w:r>
              <w:rPr>
                <w:rFonts w:ascii="方正小标宋简体" w:hAnsi="方正小标宋简体" w:eastAsia="方正小标宋简体" w:cs="方正小标宋简体"/>
                <w:spacing w:val="11"/>
                <w:sz w:val="24"/>
                <w:szCs w:val="24"/>
              </w:rPr>
              <w:t>名）</w:t>
            </w:r>
          </w:p>
        </w:tc>
      </w:tr>
      <w:tr w14:paraId="14E3AC0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6" w:hRule="atLeast"/>
        </w:trPr>
        <w:tc>
          <w:tcPr>
            <w:tcW w:w="682" w:type="dxa"/>
            <w:vAlign w:val="top"/>
          </w:tcPr>
          <w:p w14:paraId="53696AF8">
            <w:pPr>
              <w:spacing w:before="297" w:line="188" w:lineRule="auto"/>
              <w:ind w:left="305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436" w:type="dxa"/>
            <w:vAlign w:val="top"/>
          </w:tcPr>
          <w:p w14:paraId="44C229C3">
            <w:pPr>
              <w:pStyle w:val="6"/>
            </w:pPr>
          </w:p>
        </w:tc>
        <w:tc>
          <w:tcPr>
            <w:tcW w:w="1186" w:type="dxa"/>
            <w:vAlign w:val="top"/>
          </w:tcPr>
          <w:p w14:paraId="571F2B9E">
            <w:pPr>
              <w:pStyle w:val="6"/>
            </w:pPr>
          </w:p>
        </w:tc>
        <w:tc>
          <w:tcPr>
            <w:tcW w:w="1024" w:type="dxa"/>
            <w:vAlign w:val="top"/>
          </w:tcPr>
          <w:p w14:paraId="7CF71977">
            <w:pPr>
              <w:pStyle w:val="6"/>
            </w:pPr>
          </w:p>
        </w:tc>
        <w:tc>
          <w:tcPr>
            <w:tcW w:w="1870" w:type="dxa"/>
            <w:vAlign w:val="top"/>
          </w:tcPr>
          <w:p w14:paraId="67D688C5">
            <w:pPr>
              <w:pStyle w:val="6"/>
            </w:pPr>
          </w:p>
        </w:tc>
        <w:tc>
          <w:tcPr>
            <w:tcW w:w="2417" w:type="dxa"/>
            <w:vAlign w:val="top"/>
          </w:tcPr>
          <w:p w14:paraId="5DC020E4">
            <w:pPr>
              <w:pStyle w:val="6"/>
            </w:pPr>
          </w:p>
        </w:tc>
        <w:tc>
          <w:tcPr>
            <w:tcW w:w="1245" w:type="dxa"/>
            <w:vAlign w:val="top"/>
          </w:tcPr>
          <w:p w14:paraId="692DFE52">
            <w:pPr>
              <w:pStyle w:val="6"/>
            </w:pPr>
          </w:p>
        </w:tc>
        <w:tc>
          <w:tcPr>
            <w:tcW w:w="2417" w:type="dxa"/>
            <w:vAlign w:val="top"/>
          </w:tcPr>
          <w:p w14:paraId="7C0E276D">
            <w:pPr>
              <w:pStyle w:val="6"/>
            </w:pPr>
          </w:p>
        </w:tc>
        <w:tc>
          <w:tcPr>
            <w:tcW w:w="1375" w:type="dxa"/>
            <w:vAlign w:val="top"/>
          </w:tcPr>
          <w:p w14:paraId="1E53DCFE">
            <w:pPr>
              <w:pStyle w:val="6"/>
            </w:pPr>
          </w:p>
        </w:tc>
      </w:tr>
      <w:tr w14:paraId="7450C7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6" w:hRule="atLeast"/>
        </w:trPr>
        <w:tc>
          <w:tcPr>
            <w:tcW w:w="682" w:type="dxa"/>
            <w:vAlign w:val="top"/>
          </w:tcPr>
          <w:p w14:paraId="4C0E7B44">
            <w:pPr>
              <w:spacing w:before="297" w:line="188" w:lineRule="auto"/>
              <w:ind w:left="28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1436" w:type="dxa"/>
            <w:vAlign w:val="top"/>
          </w:tcPr>
          <w:p w14:paraId="630E97A3">
            <w:pPr>
              <w:pStyle w:val="6"/>
            </w:pPr>
          </w:p>
        </w:tc>
        <w:tc>
          <w:tcPr>
            <w:tcW w:w="1186" w:type="dxa"/>
            <w:vAlign w:val="top"/>
          </w:tcPr>
          <w:p w14:paraId="0FE44092">
            <w:pPr>
              <w:pStyle w:val="6"/>
            </w:pPr>
          </w:p>
        </w:tc>
        <w:tc>
          <w:tcPr>
            <w:tcW w:w="1024" w:type="dxa"/>
            <w:vAlign w:val="top"/>
          </w:tcPr>
          <w:p w14:paraId="6A3B10C5">
            <w:pPr>
              <w:pStyle w:val="6"/>
            </w:pPr>
          </w:p>
        </w:tc>
        <w:tc>
          <w:tcPr>
            <w:tcW w:w="1870" w:type="dxa"/>
            <w:vAlign w:val="top"/>
          </w:tcPr>
          <w:p w14:paraId="3FB4A747">
            <w:pPr>
              <w:pStyle w:val="6"/>
            </w:pPr>
          </w:p>
        </w:tc>
        <w:tc>
          <w:tcPr>
            <w:tcW w:w="2417" w:type="dxa"/>
            <w:vAlign w:val="top"/>
          </w:tcPr>
          <w:p w14:paraId="6A01A792">
            <w:pPr>
              <w:pStyle w:val="6"/>
            </w:pPr>
          </w:p>
        </w:tc>
        <w:tc>
          <w:tcPr>
            <w:tcW w:w="1245" w:type="dxa"/>
            <w:vAlign w:val="top"/>
          </w:tcPr>
          <w:p w14:paraId="0F713E25">
            <w:pPr>
              <w:pStyle w:val="6"/>
            </w:pPr>
          </w:p>
        </w:tc>
        <w:tc>
          <w:tcPr>
            <w:tcW w:w="2417" w:type="dxa"/>
            <w:vAlign w:val="top"/>
          </w:tcPr>
          <w:p w14:paraId="5B3E86B1">
            <w:pPr>
              <w:pStyle w:val="6"/>
            </w:pPr>
          </w:p>
        </w:tc>
        <w:tc>
          <w:tcPr>
            <w:tcW w:w="1375" w:type="dxa"/>
            <w:vAlign w:val="top"/>
          </w:tcPr>
          <w:p w14:paraId="2F9FE7B3">
            <w:pPr>
              <w:pStyle w:val="6"/>
            </w:pPr>
          </w:p>
        </w:tc>
      </w:tr>
      <w:tr w14:paraId="169AAA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</w:trPr>
        <w:tc>
          <w:tcPr>
            <w:tcW w:w="682" w:type="dxa"/>
            <w:vAlign w:val="top"/>
          </w:tcPr>
          <w:p w14:paraId="09D84B72">
            <w:pPr>
              <w:spacing w:before="300" w:line="188" w:lineRule="auto"/>
              <w:ind w:left="287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1436" w:type="dxa"/>
            <w:vAlign w:val="top"/>
          </w:tcPr>
          <w:p w14:paraId="42FC78F0">
            <w:pPr>
              <w:pStyle w:val="6"/>
            </w:pPr>
          </w:p>
        </w:tc>
        <w:tc>
          <w:tcPr>
            <w:tcW w:w="1186" w:type="dxa"/>
            <w:vAlign w:val="top"/>
          </w:tcPr>
          <w:p w14:paraId="5CBF98EE">
            <w:pPr>
              <w:pStyle w:val="6"/>
            </w:pPr>
          </w:p>
        </w:tc>
        <w:tc>
          <w:tcPr>
            <w:tcW w:w="1024" w:type="dxa"/>
            <w:vAlign w:val="top"/>
          </w:tcPr>
          <w:p w14:paraId="1D7A7935">
            <w:pPr>
              <w:pStyle w:val="6"/>
            </w:pPr>
          </w:p>
        </w:tc>
        <w:tc>
          <w:tcPr>
            <w:tcW w:w="1870" w:type="dxa"/>
            <w:vAlign w:val="top"/>
          </w:tcPr>
          <w:p w14:paraId="5A170149">
            <w:pPr>
              <w:pStyle w:val="6"/>
            </w:pPr>
          </w:p>
        </w:tc>
        <w:tc>
          <w:tcPr>
            <w:tcW w:w="2417" w:type="dxa"/>
            <w:vAlign w:val="top"/>
          </w:tcPr>
          <w:p w14:paraId="6E0DEBE2">
            <w:pPr>
              <w:pStyle w:val="6"/>
            </w:pPr>
          </w:p>
        </w:tc>
        <w:tc>
          <w:tcPr>
            <w:tcW w:w="1245" w:type="dxa"/>
            <w:vAlign w:val="top"/>
          </w:tcPr>
          <w:p w14:paraId="4AD69104">
            <w:pPr>
              <w:pStyle w:val="6"/>
            </w:pPr>
          </w:p>
        </w:tc>
        <w:tc>
          <w:tcPr>
            <w:tcW w:w="2417" w:type="dxa"/>
            <w:vAlign w:val="top"/>
          </w:tcPr>
          <w:p w14:paraId="60D0E8A6">
            <w:pPr>
              <w:pStyle w:val="6"/>
            </w:pPr>
          </w:p>
        </w:tc>
        <w:tc>
          <w:tcPr>
            <w:tcW w:w="1375" w:type="dxa"/>
            <w:vAlign w:val="top"/>
          </w:tcPr>
          <w:p w14:paraId="49C47C58">
            <w:pPr>
              <w:pStyle w:val="6"/>
            </w:pPr>
          </w:p>
        </w:tc>
      </w:tr>
    </w:tbl>
    <w:p w14:paraId="7D0B1CB2">
      <w:pPr>
        <w:spacing w:before="207" w:line="236" w:lineRule="auto"/>
        <w:ind w:left="253"/>
        <w:rPr>
          <w:rFonts w:ascii="方正小标宋简体" w:hAnsi="方正小标宋简体" w:eastAsia="方正小标宋简体" w:cs="方正小标宋简体"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spacing w:val="-1"/>
          <w:sz w:val="28"/>
          <w:szCs w:val="28"/>
          <w:lang w:eastAsia="zh-CN"/>
        </w:rPr>
        <w:t>二级学院团总支</w:t>
      </w:r>
      <w:r>
        <w:rPr>
          <w:rFonts w:ascii="方正小标宋简体" w:hAnsi="方正小标宋简体" w:eastAsia="方正小标宋简体" w:cs="方正小标宋简体"/>
          <w:spacing w:val="-1"/>
          <w:sz w:val="28"/>
          <w:szCs w:val="28"/>
        </w:rPr>
        <w:t>（盖章</w:t>
      </w:r>
      <w:r>
        <w:rPr>
          <w:rFonts w:ascii="方正小标宋简体" w:hAnsi="方正小标宋简体" w:eastAsia="方正小标宋简体" w:cs="方正小标宋简体"/>
          <w:spacing w:val="4"/>
          <w:sz w:val="28"/>
          <w:szCs w:val="28"/>
        </w:rPr>
        <w:t>）：</w:t>
      </w:r>
      <w:r>
        <w:rPr>
          <w:rFonts w:ascii="方正小标宋简体" w:hAnsi="方正小标宋简体" w:eastAsia="方正小标宋简体" w:cs="方正小标宋简体"/>
          <w:spacing w:val="2"/>
          <w:sz w:val="28"/>
          <w:szCs w:val="28"/>
          <w:u w:val="single" w:color="auto"/>
        </w:rPr>
        <w:t xml:space="preserve">                                   </w:t>
      </w:r>
      <w:r>
        <w:rPr>
          <w:rFonts w:ascii="方正小标宋简体" w:hAnsi="方正小标宋简体" w:eastAsia="方正小标宋简体" w:cs="方正小标宋简体"/>
          <w:sz w:val="28"/>
          <w:szCs w:val="28"/>
        </w:rPr>
        <w:t xml:space="preserve">              </w:t>
      </w:r>
      <w:r>
        <w:rPr>
          <w:rFonts w:ascii="方正小标宋简体" w:hAnsi="方正小标宋简体" w:eastAsia="方正小标宋简体" w:cs="方正小标宋简体"/>
          <w:spacing w:val="-1"/>
          <w:sz w:val="28"/>
          <w:szCs w:val="28"/>
        </w:rPr>
        <w:t>填表人及联系方式：</w:t>
      </w:r>
      <w:r>
        <w:rPr>
          <w:rFonts w:ascii="方正小标宋简体" w:hAnsi="方正小标宋简体" w:eastAsia="方正小标宋简体" w:cs="方正小标宋简体"/>
          <w:sz w:val="28"/>
          <w:szCs w:val="28"/>
          <w:u w:val="single" w:color="auto"/>
        </w:rPr>
        <w:t xml:space="preserve">                        </w:t>
      </w:r>
    </w:p>
    <w:sectPr>
      <w:footerReference r:id="rId5" w:type="default"/>
      <w:pgSz w:w="16839" w:h="11906"/>
      <w:pgMar w:top="1012" w:right="1538" w:bottom="1155" w:left="1616" w:header="0" w:footer="992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angSong_GB2312">
    <w:altName w:val="仿宋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49B9A3">
    <w:pPr>
      <w:spacing w:line="167" w:lineRule="auto"/>
      <w:ind w:left="6653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WU0ZjdjNTQ1NjcxMDczMmJmNTJlY2FmNDMwMTZjMWEifQ=="/>
  </w:docVars>
  <w:rsids>
    <w:rsidRoot w:val="00000000"/>
    <w:rsid w:val="4E5A2382"/>
    <w:rsid w:val="776F105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FangSong_GB2312" w:hAnsi="FangSong_GB2312" w:eastAsia="FangSong_GB2312" w:cs="FangSong_GB2312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101</Words>
  <Characters>105</Characters>
  <TotalTime>0</TotalTime>
  <ScaleCrop>false</ScaleCrop>
  <LinksUpToDate>false</LinksUpToDate>
  <CharactersWithSpaces>197</CharactersWithSpaces>
  <Application>WPS Office_12.1.0.17827_F1E327BC-269C-435d-A152-05C5408002CA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2024-08-21T10:39:00Z</dcterms:created>
  <dc:creator>Lenovo</dc:creator>
  <cp:lastModifiedBy>谶花语</cp:lastModifiedBy>
  <dcterms:modified xsi:type="dcterms:W3CDTF">2024-08-29T06:47:18Z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2024-08-29T14:42:26Z</vt:filetime>
  </property>
  <property fmtid="{D5CDD505-2E9C-101B-9397-08002B2CF9AE}" pid="4" name="KSOProductBuildVer">
    <vt:lpwstr>2052-12.1.0.17827</vt:lpwstr>
  </property>
  <property fmtid="{D5CDD505-2E9C-101B-9397-08002B2CF9AE}" pid="5" name="ICV">
    <vt:lpwstr>CBB11B9F9C084ABD8654C0CA2111694B_12</vt:lpwstr>
  </property>
</Properties>
</file>